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69B4A" w14:textId="77777777" w:rsidR="007C6DF3" w:rsidRDefault="007C6DF3" w:rsidP="00D804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1AEE97C" w14:textId="77777777" w:rsidR="00946AA1" w:rsidRDefault="00946AA1" w:rsidP="00946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Технологическая карта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занятия </w:t>
      </w:r>
      <w:r w:rsidRPr="007A6B5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5</w:t>
      </w:r>
    </w:p>
    <w:p w14:paraId="1E400B6C" w14:textId="77777777" w:rsidR="00946AA1" w:rsidRPr="00D804D8" w:rsidRDefault="00946AA1" w:rsidP="00946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A02EBC1" w14:textId="77777777" w:rsidR="00946AA1" w:rsidRPr="00D804D8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занятия: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с природой дружим. Пожарная безопасность.</w:t>
      </w:r>
    </w:p>
    <w:p w14:paraId="7D1B0375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Образовательные области: </w:t>
      </w:r>
      <w:r w:rsidRPr="0058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социально-коммуникативное речевое, познавательное,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художественно-эстетическое,</w:t>
      </w:r>
      <w:r w:rsidRPr="005834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E57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0609020" w14:textId="77777777" w:rsidR="00946AA1" w:rsidRPr="009466A7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Возрастная группа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Pr="009466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подготовительная к школе группа (6-7 лет)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385CF66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</w:t>
      </w:r>
      <w:r w:rsidRPr="001D4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ормирование у детей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навыков осторожного обращения с </w:t>
      </w:r>
      <w:proofErr w:type="gramStart"/>
      <w:r w:rsidRPr="001D4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ём </w:t>
      </w:r>
      <w:r w:rsidRPr="001D4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proofErr w:type="gramEnd"/>
      <w:r w:rsidRPr="001D4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чувства ответственности за свои поступки и личное отношение к соблюдению и нарушению правил пожарной безопасности.</w:t>
      </w:r>
    </w:p>
    <w:p w14:paraId="1F72699A" w14:textId="77777777" w:rsidR="00946AA1" w:rsidRPr="00D804D8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71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</w:t>
      </w:r>
    </w:p>
    <w:p w14:paraId="034A01DB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Обучающие</w:t>
      </w:r>
      <w:r w:rsidRPr="00D804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14:paraId="4935D7EB" w14:textId="77777777" w:rsidR="00946AA1" w:rsidRDefault="00946AA1" w:rsidP="00946AA1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2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конкретизировать представления детей о контролируемых и неконтролируемых человеком причинах пожаров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способах поведения в создавшейся ситуации</w:t>
      </w:r>
      <w:r w:rsidRPr="00302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31A93667" w14:textId="77777777" w:rsidR="00946AA1" w:rsidRPr="00272038" w:rsidRDefault="00946AA1" w:rsidP="00946AA1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20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закреплять умение</w:t>
      </w:r>
      <w:r w:rsidRPr="00272038">
        <w:rPr>
          <w:rFonts w:ascii="Times New Roman" w:hAnsi="Times New Roman" w:cs="Times New Roman"/>
          <w:sz w:val="28"/>
          <w:shd w:val="clear" w:color="auto" w:fill="F6F9FA"/>
        </w:rPr>
        <w:t xml:space="preserve"> согласовывать прилагательные с существительными</w:t>
      </w:r>
      <w:r>
        <w:rPr>
          <w:rFonts w:ascii="Times New Roman" w:hAnsi="Times New Roman" w:cs="Times New Roman"/>
          <w:sz w:val="28"/>
          <w:shd w:val="clear" w:color="auto" w:fill="F6F9FA"/>
        </w:rPr>
        <w:t>;</w:t>
      </w:r>
    </w:p>
    <w:p w14:paraId="4398EAB4" w14:textId="77777777" w:rsidR="00946AA1" w:rsidRPr="00D473B3" w:rsidRDefault="00946AA1" w:rsidP="00946AA1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пособствовать закреплению знаний о правилах острожного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безопасного</w:t>
      </w: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обращения с огнём.</w:t>
      </w:r>
    </w:p>
    <w:p w14:paraId="5C70DAB3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</w:p>
    <w:p w14:paraId="7082E0A9" w14:textId="6C6C3FF0" w:rsidR="00946AA1" w:rsidRDefault="00946AA1" w:rsidP="00946AA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развитию аргументированной доказательной речи в процессе поиска ответов на проблемные вопросы;</w:t>
      </w:r>
      <w:bookmarkStart w:id="0" w:name="_GoBack"/>
      <w:bookmarkEnd w:id="0"/>
    </w:p>
    <w:p w14:paraId="0FDDC3B1" w14:textId="77777777" w:rsidR="004D0CFF" w:rsidRPr="004D0CFF" w:rsidRDefault="004D0CFF" w:rsidP="004D0CFF">
      <w:pPr>
        <w:jc w:val="center"/>
        <w:rPr>
          <w:lang w:eastAsia="ru-RU"/>
        </w:rPr>
      </w:pPr>
    </w:p>
    <w:p w14:paraId="67F1B937" w14:textId="77777777" w:rsidR="00946AA1" w:rsidRDefault="00946AA1" w:rsidP="00946AA1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активизировать использование в речи слов прилагательных, характеризующих качества огня (горячий, яркий, обжигающий, жаркий, палящий, ярко-красный, страшный, испепеляющий, искрометный)</w:t>
      </w:r>
    </w:p>
    <w:p w14:paraId="3F5B5CB4" w14:textId="77777777" w:rsidR="00946AA1" w:rsidRPr="001871BF" w:rsidRDefault="00946AA1" w:rsidP="00946AA1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7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умение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87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выявлять противоречие в игре «Огонь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187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 хорошо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871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плохо» и называть это в речи;</w:t>
      </w:r>
    </w:p>
    <w:p w14:paraId="2F004A8C" w14:textId="77777777" w:rsidR="00946AA1" w:rsidRPr="00D473B3" w:rsidRDefault="00946AA1" w:rsidP="00946AA1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причинно-следственные связи (не потушил костёр, оставил мусор – стал причиной пожара; пожар можно предотвратить)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9389894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</w:p>
    <w:p w14:paraId="4B4236B0" w14:textId="77777777" w:rsidR="00946AA1" w:rsidRPr="00D473B3" w:rsidRDefault="00946AA1" w:rsidP="00946AA1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воспитывать чувство ответственного отношения к природе, побуждать к соблюдению правил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безопасности</w:t>
      </w: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4638DE5F" w14:textId="77777777" w:rsidR="00946AA1" w:rsidRPr="00D473B3" w:rsidRDefault="00946AA1" w:rsidP="00946AA1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формировать </w:t>
      </w:r>
      <w:r w:rsidRPr="00D47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способность работать в коллективе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EB7B396" w14:textId="77777777" w:rsidR="00946AA1" w:rsidRPr="00D804D8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Планируемый результат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занятия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узнали о причинах пожаров, запомнили правила острожного обращения с огнём на природе и создали костёр дружбы</w:t>
      </w:r>
      <w:r w:rsidRPr="00D17C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8714980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редвар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ительная работа: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14:paraId="6D1D7C54" w14:textId="77777777" w:rsidR="00946AA1" w:rsidRPr="002C51BD" w:rsidRDefault="00946AA1" w:rsidP="00946AA1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изготовление с детьми «ладошек» из цветной бумаги оранжевого, жёлтого и красного оттенков; </w:t>
      </w:r>
    </w:p>
    <w:p w14:paraId="1F3791A3" w14:textId="77777777" w:rsidR="00946AA1" w:rsidRPr="002C51BD" w:rsidRDefault="00946AA1" w:rsidP="00946AA1">
      <w:pPr>
        <w:pStyle w:val="a3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просмотр мультфильма «Случайность в лесу», созданного сотрудниками Сети природных парков «Вулканы Камчатки» и детьми из села Эссо в рамках проекта «Лесной дозор» </w:t>
      </w:r>
      <w:proofErr w:type="gramStart"/>
      <w:r w:rsidRPr="002C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 поддержке</w:t>
      </w:r>
      <w:proofErr w:type="gramEnd"/>
      <w:r w:rsidRPr="002C51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Благотворительного фонда «Красивые дети в красивом мире».</w:t>
      </w:r>
    </w:p>
    <w:p w14:paraId="31DADC14" w14:textId="77777777" w:rsidR="00946AA1" w:rsidRDefault="00946AA1" w:rsidP="00946AA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Материалы и о</w:t>
      </w:r>
      <w:r w:rsidRPr="00D804D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борудование: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5B60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проектор или телевизор для демонстрации презентации,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видео</w:t>
      </w:r>
      <w:r w:rsidRPr="005B60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4EBB">
        <w:rPr>
          <w:rFonts w:ascii="Times New Roman" w:hAnsi="Times New Roman" w:cs="Times New Roman"/>
          <w:sz w:val="28"/>
          <w:szCs w:val="28"/>
        </w:rPr>
        <w:t>ультфильм «</w:t>
      </w:r>
      <w:proofErr w:type="spellStart"/>
      <w:r w:rsidRPr="003B4EBB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(серия «</w:t>
      </w:r>
      <w:r w:rsidRPr="003B4EBB">
        <w:rPr>
          <w:rFonts w:ascii="Times New Roman" w:hAnsi="Times New Roman" w:cs="Times New Roman"/>
          <w:sz w:val="28"/>
          <w:szCs w:val="28"/>
        </w:rPr>
        <w:t>Азбука защиты леса. Элементарно»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Pr="00A81D92">
          <w:rPr>
            <w:rStyle w:val="a7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https://youtu.be/j-fLYIU57Zs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B60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распечатанные картинки-</w:t>
      </w:r>
      <w:r w:rsidRPr="00FF5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причины пожаров (незавершенные, то есть черно-белые); карандаши или фломастеры, «ладошки» из цветной бумаги оранжевого, жёлтого и </w:t>
      </w:r>
      <w:r w:rsidRPr="00FF5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красного оттенков и ватман для изготовления костра дружбы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клей</w:t>
      </w:r>
      <w:r w:rsidRPr="00FF5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 релаксационная музыка, аудиозапись п</w:t>
      </w:r>
      <w:r w:rsidRPr="00FF5E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есни «Настоящий друг»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FF5E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сл. М.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F5E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Пляцковский</w:t>
      </w:r>
      <w:proofErr w:type="spellEnd"/>
      <w:r w:rsidRPr="00FF5E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, муз. Б.</w:t>
      </w:r>
      <w:r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Pr="00FF5E59">
        <w:rPr>
          <w:rFonts w:ascii="Times New Roman" w:hAnsi="Times New Roman" w:cs="Times New Roman"/>
          <w:iCs/>
          <w:color w:val="000000"/>
          <w:sz w:val="28"/>
          <w:szCs w:val="23"/>
          <w:bdr w:val="none" w:sz="0" w:space="0" w:color="auto" w:frame="1"/>
          <w:shd w:val="clear" w:color="auto" w:fill="FFFFFF"/>
        </w:rPr>
        <w:t>Соловьев</w:t>
      </w:r>
      <w:r w:rsidRPr="00FF5E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39B825" w14:textId="77777777" w:rsidR="00946AA1" w:rsidRPr="001871BF" w:rsidRDefault="00946AA1" w:rsidP="00946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71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Ход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305"/>
        <w:gridCol w:w="2193"/>
        <w:gridCol w:w="4702"/>
        <w:gridCol w:w="2222"/>
        <w:gridCol w:w="2572"/>
      </w:tblGrid>
      <w:tr w:rsidR="00946AA1" w14:paraId="5FE2D7DC" w14:textId="77777777" w:rsidTr="00670D5A">
        <w:tc>
          <w:tcPr>
            <w:tcW w:w="566" w:type="dxa"/>
          </w:tcPr>
          <w:p w14:paraId="255A24DB" w14:textId="77777777" w:rsidR="00946AA1" w:rsidRDefault="00946AA1" w:rsidP="00670D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05" w:type="dxa"/>
          </w:tcPr>
          <w:p w14:paraId="0E44AEFE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2219" w:type="dxa"/>
          </w:tcPr>
          <w:p w14:paraId="7BF9FA0C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Методы, </w:t>
            </w:r>
          </w:p>
          <w:p w14:paraId="3FFA8BE8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формы, приёмы</w:t>
            </w:r>
          </w:p>
        </w:tc>
        <w:tc>
          <w:tcPr>
            <w:tcW w:w="4860" w:type="dxa"/>
          </w:tcPr>
          <w:p w14:paraId="09D60C57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222" w:type="dxa"/>
          </w:tcPr>
          <w:p w14:paraId="73A41CE6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614" w:type="dxa"/>
          </w:tcPr>
          <w:p w14:paraId="79F5A5B4" w14:textId="77777777" w:rsidR="00946AA1" w:rsidRDefault="00946AA1" w:rsidP="00670D5A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946AA1" w14:paraId="29FD476F" w14:textId="77777777" w:rsidTr="00670D5A">
        <w:tc>
          <w:tcPr>
            <w:tcW w:w="566" w:type="dxa"/>
          </w:tcPr>
          <w:p w14:paraId="1C7FFB4D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05" w:type="dxa"/>
          </w:tcPr>
          <w:p w14:paraId="74D86D6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Организационно-мотивационный этап</w:t>
            </w:r>
          </w:p>
          <w:p w14:paraId="2DEAA7C5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(3 мин.)</w:t>
            </w:r>
          </w:p>
        </w:tc>
        <w:tc>
          <w:tcPr>
            <w:tcW w:w="2219" w:type="dxa"/>
          </w:tcPr>
          <w:p w14:paraId="1E32FAD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Слайд «Огонь»</w:t>
            </w:r>
          </w:p>
          <w:p w14:paraId="24CD245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CF87745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3048576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 «Огонь он какой?»</w:t>
            </w:r>
          </w:p>
          <w:p w14:paraId="2F80A8DB" w14:textId="77777777" w:rsidR="00946AA1" w:rsidRPr="00675DED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75DA9ABE" w14:textId="77777777" w:rsidR="00946AA1" w:rsidRPr="003B4EBB" w:rsidRDefault="00946AA1" w:rsidP="00670D5A">
            <w:pPr>
              <w:pStyle w:val="Default"/>
              <w:jc w:val="both"/>
              <w:rPr>
                <w:sz w:val="28"/>
                <w:szCs w:val="28"/>
              </w:rPr>
            </w:pPr>
            <w:r w:rsidRPr="003B4EBB">
              <w:rPr>
                <w:iCs/>
                <w:sz w:val="28"/>
                <w:szCs w:val="28"/>
              </w:rPr>
              <w:t xml:space="preserve">Воспитатель обращает внимание детей на изображение </w:t>
            </w:r>
            <w:r w:rsidRPr="003B4EBB">
              <w:rPr>
                <w:sz w:val="28"/>
                <w:szCs w:val="28"/>
              </w:rPr>
              <w:t>огня.</w:t>
            </w:r>
          </w:p>
          <w:p w14:paraId="5E6F6C46" w14:textId="77777777" w:rsidR="00946AA1" w:rsidRDefault="00946AA1" w:rsidP="00670D5A">
            <w:pPr>
              <w:pStyle w:val="Default"/>
              <w:jc w:val="both"/>
              <w:rPr>
                <w:sz w:val="28"/>
                <w:szCs w:val="28"/>
              </w:rPr>
            </w:pPr>
            <w:r w:rsidRPr="003B4EBB">
              <w:rPr>
                <w:sz w:val="28"/>
                <w:szCs w:val="28"/>
              </w:rPr>
              <w:t xml:space="preserve">Что вы видите, ребята? </w:t>
            </w:r>
            <w:r>
              <w:rPr>
                <w:sz w:val="28"/>
                <w:szCs w:val="28"/>
              </w:rPr>
              <w:t xml:space="preserve">Какого цвета бывает огонь? </w:t>
            </w:r>
          </w:p>
          <w:p w14:paraId="7399A001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 называется «Огонь: он какой?»</w:t>
            </w:r>
          </w:p>
          <w:p w14:paraId="679C39C0" w14:textId="77777777" w:rsidR="00946AA1" w:rsidRDefault="00946AA1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 </w:t>
            </w:r>
            <w:r w:rsidRPr="00624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буду называть слово и задавать вопросы (какой? какая? какие? какое?), а вы отвеч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624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ть на вопрос.</w:t>
            </w:r>
          </w:p>
          <w:p w14:paraId="6F607076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24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Огонь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6243A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какой? </w:t>
            </w:r>
          </w:p>
          <w:p w14:paraId="61C7466B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Пламя - какое?</w:t>
            </w:r>
          </w:p>
          <w:p w14:paraId="34E551E9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Огонёк - какой?</w:t>
            </w:r>
          </w:p>
          <w:p w14:paraId="5C8425B8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Огнище - какое?</w:t>
            </w:r>
          </w:p>
          <w:p w14:paraId="54A7E806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Искра огня - какая?</w:t>
            </w:r>
          </w:p>
          <w:p w14:paraId="487D0266" w14:textId="77777777" w:rsidR="00946AA1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Искры огня - какие?</w:t>
            </w:r>
          </w:p>
          <w:p w14:paraId="7ED1E32F" w14:textId="77777777" w:rsidR="00946AA1" w:rsidRPr="006243A2" w:rsidRDefault="00946AA1" w:rsidP="00946AA1">
            <w:pPr>
              <w:pStyle w:val="a3"/>
              <w:numPr>
                <w:ilvl w:val="0"/>
                <w:numId w:val="32"/>
              </w:numPr>
              <w:ind w:left="29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Огонёчек - какой?</w:t>
            </w:r>
          </w:p>
          <w:p w14:paraId="55058400" w14:textId="77777777" w:rsidR="00946AA1" w:rsidRPr="00675DED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226644"/>
                <w:shd w:val="clear" w:color="auto" w:fill="FFFFFF"/>
              </w:rPr>
              <w:t>.</w:t>
            </w:r>
            <w:r w:rsidRPr="006243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</w:t>
            </w:r>
            <w:proofErr w:type="gramEnd"/>
            <w:r w:rsidRPr="006243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подобрали много слов! Отлично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Pr="006243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ребята!</w:t>
            </w:r>
          </w:p>
        </w:tc>
        <w:tc>
          <w:tcPr>
            <w:tcW w:w="2222" w:type="dxa"/>
          </w:tcPr>
          <w:p w14:paraId="4FA5CCA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слушают, вступают в разговор, подбирают качественные прилагательные, </w:t>
            </w:r>
          </w:p>
        </w:tc>
        <w:tc>
          <w:tcPr>
            <w:tcW w:w="2614" w:type="dxa"/>
          </w:tcPr>
          <w:p w14:paraId="26A884D9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готовы к обсуждению</w:t>
            </w:r>
          </w:p>
        </w:tc>
      </w:tr>
      <w:tr w:rsidR="00946AA1" w14:paraId="65AC8E6B" w14:textId="77777777" w:rsidTr="00670D5A">
        <w:tc>
          <w:tcPr>
            <w:tcW w:w="566" w:type="dxa"/>
          </w:tcPr>
          <w:p w14:paraId="74AA358D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05" w:type="dxa"/>
          </w:tcPr>
          <w:p w14:paraId="40D56652" w14:textId="77777777" w:rsidR="00946AA1" w:rsidRPr="00A37DFF" w:rsidRDefault="00946AA1" w:rsidP="00670D5A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37DF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2219" w:type="dxa"/>
          </w:tcPr>
          <w:p w14:paraId="55C33A9E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3DACAFA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</w:tcPr>
          <w:p w14:paraId="24DB042A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</w:tcPr>
          <w:p w14:paraId="013B9415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946AA1" w14:paraId="474B5E5E" w14:textId="77777777" w:rsidTr="00670D5A">
        <w:tc>
          <w:tcPr>
            <w:tcW w:w="566" w:type="dxa"/>
          </w:tcPr>
          <w:p w14:paraId="27E07FD5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305" w:type="dxa"/>
          </w:tcPr>
          <w:p w14:paraId="6A94CEF7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(10 мин.)</w:t>
            </w:r>
          </w:p>
        </w:tc>
        <w:tc>
          <w:tcPr>
            <w:tcW w:w="2219" w:type="dxa"/>
          </w:tcPr>
          <w:p w14:paraId="69D4C999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Просмотр мультфильма 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Вопросы детям, беседа, </w:t>
            </w:r>
          </w:p>
          <w:p w14:paraId="2346D3B1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обсуждение ситуаций</w:t>
            </w:r>
          </w:p>
          <w:p w14:paraId="6F33F05C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</w:tcPr>
          <w:p w14:paraId="3698E911" w14:textId="77777777" w:rsidR="00946AA1" w:rsidRPr="00202EFF" w:rsidRDefault="00946AA1" w:rsidP="006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202EFF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02EFF">
              <w:rPr>
                <w:rFonts w:ascii="Times New Roman" w:hAnsi="Times New Roman" w:cs="Times New Roman"/>
                <w:sz w:val="28"/>
                <w:szCs w:val="28"/>
              </w:rPr>
              <w:t xml:space="preserve"> недавно нам Евражка прислал мультфильм! </w:t>
            </w:r>
          </w:p>
          <w:p w14:paraId="2331FD88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Интересно, о чём он!?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Показывает </w:t>
            </w:r>
            <w:r w:rsidRPr="00202EFF"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proofErr w:type="spellStart"/>
            <w:r w:rsidRPr="00202EFF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202EFF">
              <w:rPr>
                <w:rFonts w:ascii="Times New Roman" w:hAnsi="Times New Roman" w:cs="Times New Roman"/>
                <w:sz w:val="28"/>
                <w:szCs w:val="28"/>
              </w:rPr>
              <w:t>» (серия «Азбука защиты леса. Элементарно») (1 мин).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Ребята, кто может сказать, что случилось в лесу у </w:t>
            </w:r>
            <w:proofErr w:type="spellStart"/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Смешариков</w:t>
            </w:r>
            <w:proofErr w:type="spellEnd"/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 </w:t>
            </w:r>
          </w:p>
          <w:p w14:paraId="4FD80167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Почему это произошло?</w:t>
            </w:r>
          </w:p>
          <w:p w14:paraId="2CBAB2B2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Ребята, назовите причины пожара! </w:t>
            </w:r>
          </w:p>
          <w:p w14:paraId="11662E2F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 w:rsidRPr="00F472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Евражка: я не уверен, что дети </w:t>
            </w:r>
            <w:r w:rsidRPr="00F4724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Pr="00F4724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знают причины возникновения пожара!</w:t>
            </w:r>
          </w:p>
          <w:p w14:paraId="18067A8C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авайте попробуем рассеять сомнения </w:t>
            </w:r>
            <w:proofErr w:type="spellStart"/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Евражки</w:t>
            </w:r>
            <w:proofErr w:type="spellEnd"/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 </w:t>
            </w:r>
          </w:p>
          <w:p w14:paraId="4B980C8C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мы може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сказать в ответ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?</w:t>
            </w:r>
          </w:p>
          <w:p w14:paraId="23263FD6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Здорово, сколько у вас много разных предложений! </w:t>
            </w:r>
          </w:p>
          <w:p w14:paraId="0D6BBA94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 до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полняет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ответы детей, называя причины, которые не были озвучены детьми.</w:t>
            </w:r>
          </w:p>
          <w:p w14:paraId="78E17E5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отлично поработали!</w:t>
            </w:r>
          </w:p>
          <w:p w14:paraId="7DB8500D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2E40686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Реализация детского замысла.</w:t>
            </w:r>
          </w:p>
          <w:p w14:paraId="20DB09A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Ребята, я предлагаю вам пройти к столу и занять любое место. Обратите внимание на стол (на столе разложены картинки с перевёрнутым изображением вниз).    </w:t>
            </w:r>
          </w:p>
          <w:p w14:paraId="0E0D8C95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Каждый из вас внимательно должен посмотреть на карточку и выбрать 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для себя одну, которая ему приглянулась.   Переверните ее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изображением 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вверх и внимательно рассмотрите его.</w:t>
            </w:r>
          </w:p>
          <w:p w14:paraId="38D6E5DA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игровом столе лежат черно-белые картинки:</w:t>
            </w:r>
          </w:p>
          <w:p w14:paraId="273CBF1A" w14:textId="77777777" w:rsidR="00946AA1" w:rsidRPr="00202EFF" w:rsidRDefault="00946AA1" w:rsidP="00946AA1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Сухая гроза, молния (естественная причина, человек не может повлиять).</w:t>
            </w:r>
          </w:p>
          <w:p w14:paraId="607C194B" w14:textId="77777777" w:rsidR="00946AA1" w:rsidRPr="00202EFF" w:rsidRDefault="00946AA1" w:rsidP="00946AA1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Извержение вулкана (естественная причина, человек не может повлиять).</w:t>
            </w:r>
          </w:p>
          <w:p w14:paraId="13E32BB7" w14:textId="77777777" w:rsidR="00946AA1" w:rsidRPr="00202EFF" w:rsidRDefault="00946AA1" w:rsidP="00946AA1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Метеорит (естественная причина, человек не может повлиять).</w:t>
            </w:r>
          </w:p>
          <w:p w14:paraId="0D10BA50" w14:textId="77777777" w:rsidR="00946AA1" w:rsidRPr="00202EFF" w:rsidRDefault="00946AA1" w:rsidP="00946AA1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Костёр (человек может контролировать).</w:t>
            </w:r>
          </w:p>
          <w:p w14:paraId="55C856B1" w14:textId="77777777" w:rsidR="00946AA1" w:rsidRPr="00202EFF" w:rsidRDefault="00946AA1" w:rsidP="00670D5A">
            <w:pPr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5, 6, 7, 8. Брошенный мусор: окурок, бутылка, свеча, спичка (человек может контролировать).</w:t>
            </w:r>
          </w:p>
          <w:p w14:paraId="01B2B705" w14:textId="77777777" w:rsidR="00946AA1" w:rsidRPr="00202EFF" w:rsidRDefault="00946AA1" w:rsidP="00670D5A">
            <w:pPr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023F1D0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Ребята, рассмотрите картинки и расскажите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Евражке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 том, что на них изображено.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</w:t>
            </w:r>
          </w:p>
          <w:p w14:paraId="3E009ED8" w14:textId="77777777" w:rsidR="00946AA1" w:rsidRPr="00202EFF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Pr="00202E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едагог ведет непринужденный разговор с детьми закрепляя полученные знания:</w:t>
            </w:r>
          </w:p>
          <w:p w14:paraId="38DA8CA0" w14:textId="77777777" w:rsidR="00946AA1" w:rsidRPr="006E5200" w:rsidRDefault="00946AA1" w:rsidP="00946AA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Что изображено на картинке?</w:t>
            </w:r>
          </w:p>
          <w:p w14:paraId="3351ACE5" w14:textId="77777777" w:rsidR="00946AA1" w:rsidRPr="006E5200" w:rsidRDefault="00946AA1" w:rsidP="00946AA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 чего это бывает?</w:t>
            </w:r>
          </w:p>
          <w:p w14:paraId="5F628DB4" w14:textId="77777777" w:rsidR="00946AA1" w:rsidRPr="006E5200" w:rsidRDefault="00946AA1" w:rsidP="00946AA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 нужно поступить в такой ситуации?</w:t>
            </w:r>
          </w:p>
          <w:p w14:paraId="62E31B4A" w14:textId="77777777" w:rsidR="00946AA1" w:rsidRPr="006E5200" w:rsidRDefault="00946AA1" w:rsidP="00946AA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Какие причины мы </w:t>
            </w:r>
            <w:proofErr w:type="gramStart"/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можем  контролировать</w:t>
            </w:r>
            <w:proofErr w:type="gramEnd"/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? </w:t>
            </w:r>
          </w:p>
          <w:p w14:paraId="3D9ACB1D" w14:textId="77777777" w:rsidR="00946AA1" w:rsidRPr="006E5200" w:rsidRDefault="00946AA1" w:rsidP="00946AA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52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Что же мы можем сделать, чтобы пожаров было меньше? </w:t>
            </w:r>
          </w:p>
        </w:tc>
        <w:tc>
          <w:tcPr>
            <w:tcW w:w="2222" w:type="dxa"/>
          </w:tcPr>
          <w:p w14:paraId="766EDA38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Просмотр мультфильма </w:t>
            </w:r>
          </w:p>
          <w:p w14:paraId="15B6898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отвечают на вопросы </w:t>
            </w:r>
          </w:p>
          <w:p w14:paraId="16C6211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9F103B1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E2772F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предлагают свои идеи</w:t>
            </w:r>
          </w:p>
          <w:p w14:paraId="0A7178FF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E3B824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0123F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2CCF26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B7D0E9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7A4E21C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B833BA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494CD6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B9826A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70EDC4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024ADC9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Ответ детей</w:t>
            </w:r>
          </w:p>
          <w:p w14:paraId="2A2BE1BF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0801B2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проходят за общий игровой стол, на котором лежат перевернутые вниз изображением картинки.</w:t>
            </w:r>
          </w:p>
          <w:p w14:paraId="7D9F6F6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8829FF5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63F617A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88B7F9A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AAB219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3233A3CC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21FA71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3592ED7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F66A4A7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FC7947F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Слушают инструкцию педагога.</w:t>
            </w:r>
          </w:p>
          <w:p w14:paraId="2698D9AE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0E3A055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78AB897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FD85F49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ACC329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Отвечают на вопросы.</w:t>
            </w:r>
          </w:p>
          <w:p w14:paraId="26BE624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70CC8B24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Переворачивают картинки и рассматривают их.</w:t>
            </w:r>
          </w:p>
          <w:p w14:paraId="7202C60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F732426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F3EB586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и высказывают свои версии</w:t>
            </w:r>
          </w:p>
        </w:tc>
        <w:tc>
          <w:tcPr>
            <w:tcW w:w="2614" w:type="dxa"/>
          </w:tcPr>
          <w:p w14:paraId="13C6A8EE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назвали изображённые на картинках причины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пожара. Выяснили, что есть причины пожара, которые контролирует человек (пожар можно предотвратить), а есть те, что не контролирует (природные пожары).</w:t>
            </w:r>
          </w:p>
        </w:tc>
      </w:tr>
      <w:tr w:rsidR="00946AA1" w14:paraId="4B90CCA7" w14:textId="77777777" w:rsidTr="00670D5A">
        <w:tc>
          <w:tcPr>
            <w:tcW w:w="566" w:type="dxa"/>
          </w:tcPr>
          <w:p w14:paraId="317026EC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</w:tcPr>
          <w:p w14:paraId="3691FF5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(3</w:t>
            </w: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2219" w:type="dxa"/>
          </w:tcPr>
          <w:p w14:paraId="19FE14D0" w14:textId="77777777" w:rsidR="00946AA1" w:rsidRPr="00E463DC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463DC">
              <w:rPr>
                <w:rStyle w:val="c2"/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Игра-эстафета «Пожарные на задании»</w:t>
            </w:r>
          </w:p>
        </w:tc>
        <w:tc>
          <w:tcPr>
            <w:tcW w:w="4860" w:type="dxa"/>
          </w:tcPr>
          <w:p w14:paraId="43711F5E" w14:textId="77777777" w:rsidR="00946AA1" w:rsidRDefault="00946AA1" w:rsidP="00670D5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iCs/>
                <w:color w:val="000000"/>
                <w:sz w:val="28"/>
                <w:szCs w:val="28"/>
              </w:rPr>
            </w:pPr>
            <w:r>
              <w:rPr>
                <w:rStyle w:val="c2"/>
                <w:iCs/>
                <w:color w:val="000000"/>
                <w:sz w:val="28"/>
                <w:szCs w:val="28"/>
              </w:rPr>
              <w:t>-</w:t>
            </w:r>
            <w:r>
              <w:rPr>
                <w:rStyle w:val="c2"/>
                <w:color w:val="000000"/>
              </w:rPr>
              <w:t xml:space="preserve"> </w:t>
            </w:r>
            <w:r w:rsidRPr="00B31F3F">
              <w:rPr>
                <w:rStyle w:val="c2"/>
                <w:iCs/>
                <w:color w:val="000000"/>
                <w:sz w:val="28"/>
                <w:szCs w:val="28"/>
              </w:rPr>
              <w:t>Ребята, а вы знаете</w:t>
            </w:r>
            <w:r>
              <w:rPr>
                <w:rStyle w:val="c2"/>
                <w:iCs/>
                <w:color w:val="000000"/>
                <w:sz w:val="28"/>
                <w:szCs w:val="28"/>
              </w:rPr>
              <w:t>,</w:t>
            </w:r>
            <w:r w:rsidRPr="00B31F3F">
              <w:rPr>
                <w:rStyle w:val="c2"/>
                <w:iCs/>
                <w:color w:val="000000"/>
                <w:sz w:val="28"/>
                <w:szCs w:val="28"/>
              </w:rPr>
              <w:t xml:space="preserve"> кто </w:t>
            </w:r>
            <w:r>
              <w:rPr>
                <w:rStyle w:val="c2"/>
                <w:iCs/>
                <w:color w:val="000000"/>
                <w:sz w:val="28"/>
                <w:szCs w:val="28"/>
              </w:rPr>
              <w:t>защищает леса от пожара? (пожарный леса)</w:t>
            </w:r>
          </w:p>
          <w:p w14:paraId="65CD2EA4" w14:textId="77777777" w:rsidR="00946AA1" w:rsidRPr="00E463DC" w:rsidRDefault="00946AA1" w:rsidP="00670D5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463DC">
              <w:rPr>
                <w:iCs/>
                <w:color w:val="000000"/>
                <w:sz w:val="28"/>
                <w:szCs w:val="28"/>
              </w:rPr>
              <w:t>Включается звук сирены пожарной машины</w:t>
            </w:r>
            <w:r>
              <w:rPr>
                <w:iCs/>
                <w:color w:val="000000"/>
                <w:sz w:val="28"/>
                <w:szCs w:val="28"/>
              </w:rPr>
              <w:t>.</w:t>
            </w:r>
          </w:p>
          <w:p w14:paraId="0B832D16" w14:textId="77777777" w:rsidR="00946AA1" w:rsidRDefault="00946AA1" w:rsidP="00670D5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</w:rPr>
            </w:pPr>
            <w:r w:rsidRPr="00E463DC">
              <w:rPr>
                <w:iCs/>
                <w:color w:val="000000"/>
                <w:sz w:val="28"/>
                <w:szCs w:val="28"/>
              </w:rPr>
              <w:t>-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E463DC">
              <w:rPr>
                <w:iCs/>
                <w:color w:val="000000"/>
                <w:sz w:val="28"/>
                <w:szCs w:val="28"/>
              </w:rPr>
              <w:t>Вы узнали этот звук? Я предлагаю вам поиграть в игру</w:t>
            </w:r>
            <w:r>
              <w:rPr>
                <w:iCs/>
                <w:color w:val="000000"/>
                <w:sz w:val="28"/>
                <w:szCs w:val="28"/>
              </w:rPr>
              <w:t xml:space="preserve">: </w:t>
            </w:r>
          </w:p>
          <w:p w14:paraId="426560DC" w14:textId="77777777" w:rsidR="00946AA1" w:rsidRPr="00B31F3F" w:rsidRDefault="00946AA1" w:rsidP="00670D5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8"/>
                <w:szCs w:val="28"/>
              </w:rPr>
              <w:t>Вы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 пожарны</w:t>
            </w:r>
            <w:r>
              <w:rPr>
                <w:iCs/>
                <w:color w:val="000000"/>
                <w:sz w:val="28"/>
                <w:szCs w:val="28"/>
              </w:rPr>
              <w:t>е леса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Cs/>
                <w:color w:val="000000"/>
                <w:sz w:val="28"/>
                <w:szCs w:val="28"/>
              </w:rPr>
              <w:t>Вам необходимо спасти животных от лесного пожара.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Для этого предлагаю разделиться на 2 команды.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По команде (звук сирены) </w:t>
            </w:r>
            <w:r>
              <w:rPr>
                <w:iCs/>
                <w:color w:val="000000"/>
                <w:sz w:val="28"/>
                <w:szCs w:val="28"/>
              </w:rPr>
              <w:t xml:space="preserve">каждый участник команды, оббегая 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препятствие,  должен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 добежать до финиша. На финише взять «спасти»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463DC">
              <w:rPr>
                <w:iCs/>
                <w:color w:val="000000"/>
                <w:sz w:val="28"/>
                <w:szCs w:val="28"/>
              </w:rPr>
              <w:t>одно</w:t>
            </w: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E463DC">
              <w:rPr>
                <w:iCs/>
                <w:color w:val="000000"/>
                <w:sz w:val="28"/>
                <w:szCs w:val="28"/>
              </w:rPr>
              <w:t xml:space="preserve"> животно</w:t>
            </w:r>
            <w:r>
              <w:rPr>
                <w:iCs/>
                <w:color w:val="000000"/>
                <w:sz w:val="28"/>
                <w:szCs w:val="28"/>
              </w:rPr>
              <w:t>е</w:t>
            </w:r>
            <w:proofErr w:type="gramEnd"/>
            <w:r w:rsidRPr="00E463DC">
              <w:rPr>
                <w:iCs/>
                <w:color w:val="000000"/>
                <w:sz w:val="28"/>
                <w:szCs w:val="28"/>
              </w:rPr>
              <w:t xml:space="preserve"> леса (резиновые игрушки)</w:t>
            </w:r>
            <w:r>
              <w:rPr>
                <w:iCs/>
                <w:color w:val="000000"/>
                <w:sz w:val="28"/>
                <w:szCs w:val="28"/>
              </w:rPr>
              <w:t xml:space="preserve"> и, оббегая препятствие, принести животное в безопасное место.</w:t>
            </w:r>
          </w:p>
        </w:tc>
        <w:tc>
          <w:tcPr>
            <w:tcW w:w="2222" w:type="dxa"/>
          </w:tcPr>
          <w:p w14:paraId="4641B6C8" w14:textId="77777777" w:rsidR="00946AA1" w:rsidRDefault="00946AA1" w:rsidP="00670D5A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E1B01">
              <w:rPr>
                <w:iCs/>
                <w:color w:val="000000"/>
                <w:sz w:val="28"/>
                <w:szCs w:val="28"/>
              </w:rPr>
              <w:t xml:space="preserve">Дети </w:t>
            </w:r>
            <w:r>
              <w:rPr>
                <w:iCs/>
                <w:color w:val="000000"/>
                <w:sz w:val="28"/>
                <w:szCs w:val="28"/>
              </w:rPr>
              <w:t xml:space="preserve">договариваются как будут </w:t>
            </w:r>
            <w:r w:rsidRPr="00BE1B01">
              <w:rPr>
                <w:iCs/>
                <w:color w:val="000000"/>
                <w:sz w:val="28"/>
                <w:szCs w:val="28"/>
              </w:rPr>
              <w:t>делятся на две группы</w:t>
            </w:r>
            <w:r>
              <w:rPr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iCs/>
                <w:sz w:val="28"/>
                <w:szCs w:val="28"/>
              </w:rPr>
              <w:t xml:space="preserve">Каждая команда вправе самостоятельно выбирать эмблему путем жеребьёвки.  На старте и финише стоят кубы. Между ними кегли «препятствия», которые оббегают дети. На кубе, который стоит на финише размещены </w:t>
            </w:r>
            <w:r>
              <w:rPr>
                <w:iCs/>
                <w:sz w:val="28"/>
                <w:szCs w:val="28"/>
              </w:rPr>
              <w:lastRenderedPageBreak/>
              <w:t>игрушки- животные леса.</w:t>
            </w:r>
          </w:p>
        </w:tc>
        <w:tc>
          <w:tcPr>
            <w:tcW w:w="2614" w:type="dxa"/>
          </w:tcPr>
          <w:p w14:paraId="620DEED8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Дети закрепили знания 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профессии пожарный леса</w:t>
            </w: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946AA1" w:rsidRPr="00F37693" w14:paraId="34E3D743" w14:textId="77777777" w:rsidTr="00670D5A">
        <w:tc>
          <w:tcPr>
            <w:tcW w:w="566" w:type="dxa"/>
          </w:tcPr>
          <w:p w14:paraId="0D0809FF" w14:textId="77777777" w:rsidR="00946AA1" w:rsidRPr="00F37693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305" w:type="dxa"/>
          </w:tcPr>
          <w:p w14:paraId="087441A0" w14:textId="77777777" w:rsidR="00946AA1" w:rsidRPr="00F37693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(5</w:t>
            </w: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мин.)</w:t>
            </w:r>
          </w:p>
        </w:tc>
        <w:tc>
          <w:tcPr>
            <w:tcW w:w="2219" w:type="dxa"/>
          </w:tcPr>
          <w:p w14:paraId="6F063D43" w14:textId="77777777" w:rsidR="00946AA1" w:rsidRPr="008C3544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C354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 «Хорошо-плохо»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-ТРИЗ-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тезнология</w:t>
            </w:r>
            <w:proofErr w:type="spellEnd"/>
          </w:p>
        </w:tc>
        <w:tc>
          <w:tcPr>
            <w:tcW w:w="4860" w:type="dxa"/>
          </w:tcPr>
          <w:p w14:paraId="5D691EA3" w14:textId="77777777" w:rsidR="00946AA1" w:rsidRPr="00675DED" w:rsidRDefault="00946AA1" w:rsidP="00670D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 отлично справились с заданием, а теперь </w:t>
            </w:r>
            <w:r w:rsidRPr="00675D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Евражка </w:t>
            </w:r>
            <w:r w:rsidRPr="00675D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длагает поиграть еще в одну игру, она называется «</w:t>
            </w:r>
            <w:r w:rsidRPr="00675D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Огонь – это хорошо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», «Огонь – это плохо»?</w:t>
            </w:r>
            <w:r w:rsidRPr="00675D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675DE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4C93140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Давайте подумаем, почему можно сказать, что огонь – это хорошо? </w:t>
            </w:r>
          </w:p>
          <w:p w14:paraId="55733C84" w14:textId="77777777" w:rsidR="00946AA1" w:rsidRPr="00E463DC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можно сказать, что огонь – это плохо? Докажите.</w:t>
            </w:r>
          </w:p>
        </w:tc>
        <w:tc>
          <w:tcPr>
            <w:tcW w:w="2222" w:type="dxa"/>
          </w:tcPr>
          <w:p w14:paraId="40E56CBE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включаются в игру, выявляют противоречие, </w:t>
            </w:r>
          </w:p>
          <w:p w14:paraId="3C89983B" w14:textId="77777777" w:rsidR="00946AA1" w:rsidRPr="00F37693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формулируют правила.</w:t>
            </w:r>
          </w:p>
          <w:p w14:paraId="05A1D5CC" w14:textId="77777777" w:rsidR="00946AA1" w:rsidRPr="00F37693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высказывают предложения</w:t>
            </w:r>
          </w:p>
        </w:tc>
        <w:tc>
          <w:tcPr>
            <w:tcW w:w="2614" w:type="dxa"/>
          </w:tcPr>
          <w:p w14:paraId="2C9395BA" w14:textId="77777777" w:rsidR="00946AA1" w:rsidRPr="00F37693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Дети </w:t>
            </w:r>
            <w:proofErr w:type="spellStart"/>
            <w:r w:rsidRPr="00D473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устанав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D473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причинно-следственные связи (не потушил костёр, оставил мусор – стал причиной пожара; пожар можно предотвратить</w:t>
            </w:r>
          </w:p>
        </w:tc>
      </w:tr>
      <w:tr w:rsidR="00946AA1" w14:paraId="1999326E" w14:textId="77777777" w:rsidTr="00670D5A">
        <w:tc>
          <w:tcPr>
            <w:tcW w:w="566" w:type="dxa"/>
          </w:tcPr>
          <w:p w14:paraId="23C60540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305" w:type="dxa"/>
          </w:tcPr>
          <w:p w14:paraId="7EC42EE7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(10 мин.)</w:t>
            </w:r>
          </w:p>
        </w:tc>
        <w:tc>
          <w:tcPr>
            <w:tcW w:w="2219" w:type="dxa"/>
          </w:tcPr>
          <w:p w14:paraId="47485F2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Продуктивная деятельность Создание костра дружбы из ладошек. </w:t>
            </w:r>
          </w:p>
        </w:tc>
        <w:tc>
          <w:tcPr>
            <w:tcW w:w="4860" w:type="dxa"/>
          </w:tcPr>
          <w:p w14:paraId="3E768813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Евражка предлагает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376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сделать костёр из наших ладошек. Пусть это будет добрый костёр дружбы. </w:t>
            </w:r>
          </w:p>
          <w:p w14:paraId="644F09E1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Вас разделиться на четыре группы – так, чтобы Вас было поровну.</w:t>
            </w:r>
          </w:p>
          <w:p w14:paraId="473AF9C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Выберите стол, за которым будете работать. Посмотрите, какая часть костра у вас и подберите «ладошки» по цвету так, чтобы было похоже на настоящий костёр. </w:t>
            </w:r>
          </w:p>
          <w:p w14:paraId="3C8DC0A8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окончанию работы прошу команды приклеить свою 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 общий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«костёр» на мольберте.</w:t>
            </w:r>
          </w:p>
          <w:p w14:paraId="2524B3B1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Приглашаю вас вместе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Евражкой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посидеть у костра дружбы.</w:t>
            </w:r>
          </w:p>
          <w:p w14:paraId="0C0E4BC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России есть традиция, когда люди собираются вокруг костра, они поют песни.</w:t>
            </w:r>
          </w:p>
          <w:p w14:paraId="1B7E70F5" w14:textId="77777777" w:rsidR="00946AA1" w:rsidRPr="004E09CA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E59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Давайте споем песню о дружбе.</w:t>
            </w:r>
            <w:r w:rsidRPr="00FF5E59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br/>
            </w:r>
            <w:r w:rsidRPr="00FF5E5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Песня «Настоящий друг». (сл. </w:t>
            </w:r>
            <w:proofErr w:type="spellStart"/>
            <w:r w:rsidRPr="00FF5E5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М.Пляцковский</w:t>
            </w:r>
            <w:proofErr w:type="spellEnd"/>
            <w:r w:rsidRPr="00FF5E5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 xml:space="preserve">, муз. </w:t>
            </w:r>
            <w:proofErr w:type="spellStart"/>
            <w:r w:rsidRPr="00FF5E5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3"/>
                <w:bdr w:val="none" w:sz="0" w:space="0" w:color="auto" w:frame="1"/>
                <w:shd w:val="clear" w:color="auto" w:fill="FFFFFF"/>
              </w:rPr>
              <w:t>Б.Соловьев</w:t>
            </w:r>
            <w:proofErr w:type="spellEnd"/>
            <w:r w:rsidRPr="00FF5E59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  <w:lang w:eastAsia="ru-RU"/>
              </w:rPr>
              <w:t xml:space="preserve"> </w:t>
            </w:r>
          </w:p>
        </w:tc>
        <w:tc>
          <w:tcPr>
            <w:tcW w:w="2222" w:type="dxa"/>
          </w:tcPr>
          <w:p w14:paraId="5CC0220C" w14:textId="77777777" w:rsidR="00946AA1" w:rsidRPr="00FF5E59" w:rsidRDefault="00946AA1" w:rsidP="00670D5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E45187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lastRenderedPageBreak/>
              <w:t>Дети договариваются как будут делит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ь</w:t>
            </w:r>
            <w:r w:rsidRPr="00E45187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 xml:space="preserve">ся на четыре группы. На мольберте прикреплен контур костра, который разделен на 4 части и на столе возле него «ладошки» оттенков красного, оранжевого и жёлтого цвета. На четырех столах размещены по 1 </w:t>
            </w:r>
            <w:r w:rsidRPr="00FF5E5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 xml:space="preserve">части костра. </w:t>
            </w:r>
          </w:p>
          <w:p w14:paraId="51E7054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FF5E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Дети подбирают по цвету, раскладывают от темного к светлым </w:t>
            </w:r>
            <w:r w:rsidRPr="00FF5E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 xml:space="preserve">и </w:t>
            </w:r>
            <w:r w:rsidRPr="00FF5E5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приклеивают «ладошки» из цветной бумаги на лист части костра.  формируя костёр. После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</w:t>
            </w:r>
            <w:r w:rsidRPr="00FF5E5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объединения всех частей воспитатель сворачивает получившееся пламя и ставит на ковёр.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 Дети садятся на ковёр вокруг «костра».</w:t>
            </w:r>
          </w:p>
          <w:p w14:paraId="26C2ED68" w14:textId="77777777" w:rsidR="00946AA1" w:rsidRPr="00220B7C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 xml:space="preserve">Поют 1 куплет песни </w:t>
            </w:r>
            <w:r w:rsidRPr="00FF5E59">
              <w:rPr>
                <w:rFonts w:ascii="Times New Roman" w:hAnsi="Times New Roman" w:cs="Times New Roman"/>
                <w:iCs/>
                <w:color w:val="000000"/>
                <w:szCs w:val="23"/>
                <w:bdr w:val="none" w:sz="0" w:space="0" w:color="auto" w:frame="1"/>
                <w:shd w:val="clear" w:color="auto" w:fill="FFFFFF"/>
              </w:rPr>
              <w:t xml:space="preserve">«Настоящий друг». (сл. </w:t>
            </w:r>
            <w:proofErr w:type="spellStart"/>
            <w:r w:rsidRPr="00FF5E59">
              <w:rPr>
                <w:rFonts w:ascii="Times New Roman" w:hAnsi="Times New Roman" w:cs="Times New Roman"/>
                <w:iCs/>
                <w:color w:val="000000"/>
                <w:szCs w:val="23"/>
                <w:bdr w:val="none" w:sz="0" w:space="0" w:color="auto" w:frame="1"/>
                <w:shd w:val="clear" w:color="auto" w:fill="FFFFFF"/>
              </w:rPr>
              <w:t>М.Пляцковский</w:t>
            </w:r>
            <w:proofErr w:type="spellEnd"/>
            <w:r w:rsidRPr="00FF5E59">
              <w:rPr>
                <w:rFonts w:ascii="Times New Roman" w:hAnsi="Times New Roman" w:cs="Times New Roman"/>
                <w:iCs/>
                <w:color w:val="000000"/>
                <w:szCs w:val="23"/>
                <w:bdr w:val="none" w:sz="0" w:space="0" w:color="auto" w:frame="1"/>
                <w:shd w:val="clear" w:color="auto" w:fill="FFFFFF"/>
              </w:rPr>
              <w:t xml:space="preserve">, муз. </w:t>
            </w:r>
            <w:proofErr w:type="spellStart"/>
            <w:r w:rsidRPr="00FF5E59">
              <w:rPr>
                <w:rFonts w:ascii="Times New Roman" w:hAnsi="Times New Roman" w:cs="Times New Roman"/>
                <w:iCs/>
                <w:color w:val="000000"/>
                <w:szCs w:val="23"/>
                <w:bdr w:val="none" w:sz="0" w:space="0" w:color="auto" w:frame="1"/>
                <w:shd w:val="clear" w:color="auto" w:fill="FFFFFF"/>
              </w:rPr>
              <w:t>Б.Соловьев</w:t>
            </w:r>
            <w:proofErr w:type="spellEnd"/>
          </w:p>
        </w:tc>
        <w:tc>
          <w:tcPr>
            <w:tcW w:w="2614" w:type="dxa"/>
          </w:tcPr>
          <w:p w14:paraId="1F1A7C7C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Дети создали костёр дружбы.</w:t>
            </w:r>
          </w:p>
          <w:p w14:paraId="56266262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Познакомились с традицией </w:t>
            </w:r>
          </w:p>
        </w:tc>
      </w:tr>
      <w:tr w:rsidR="00946AA1" w14:paraId="471DEE0E" w14:textId="77777777" w:rsidTr="00670D5A">
        <w:tc>
          <w:tcPr>
            <w:tcW w:w="566" w:type="dxa"/>
          </w:tcPr>
          <w:p w14:paraId="25305DDC" w14:textId="77777777" w:rsidR="00946AA1" w:rsidRDefault="00946AA1" w:rsidP="00670D5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05" w:type="dxa"/>
          </w:tcPr>
          <w:p w14:paraId="4B8D87BB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Заключительный этап. Рефлексия.</w:t>
            </w:r>
          </w:p>
          <w:p w14:paraId="0F9CDD5D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(2 мин.)</w:t>
            </w:r>
          </w:p>
        </w:tc>
        <w:tc>
          <w:tcPr>
            <w:tcW w:w="2219" w:type="dxa"/>
          </w:tcPr>
          <w:p w14:paraId="0FE4F6C1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4860" w:type="dxa"/>
          </w:tcPr>
          <w:p w14:paraId="5DDB05E8" w14:textId="77777777" w:rsidR="00946AA1" w:rsidRPr="00DA29E2" w:rsidRDefault="00946AA1" w:rsidP="00670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сегодня Евражка познакомил нас с правилами пожарной безопасности. Какие правила вы запомнили? Как вы считаете: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огонь 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или враг?</w:t>
            </w:r>
          </w:p>
        </w:tc>
        <w:tc>
          <w:tcPr>
            <w:tcW w:w="2222" w:type="dxa"/>
          </w:tcPr>
          <w:p w14:paraId="367E6D2C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Отвечают на вопросы</w:t>
            </w:r>
          </w:p>
        </w:tc>
        <w:tc>
          <w:tcPr>
            <w:tcW w:w="2614" w:type="dxa"/>
          </w:tcPr>
          <w:p w14:paraId="2B2F0D4C" w14:textId="77777777" w:rsidR="00946AA1" w:rsidRDefault="00946AA1" w:rsidP="00670D5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осмыслили результаты занятия</w:t>
            </w:r>
          </w:p>
        </w:tc>
      </w:tr>
    </w:tbl>
    <w:p w14:paraId="624279EF" w14:textId="77777777" w:rsidR="00946AA1" w:rsidRPr="00D804D8" w:rsidRDefault="00946AA1" w:rsidP="00946A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4CA06A" wp14:editId="35B2CD23">
            <wp:extent cx="2924175" cy="399534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fighter-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609" cy="39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1D7E0" w14:textId="77777777" w:rsidR="00D804D8" w:rsidRPr="000F6ED0" w:rsidRDefault="00D804D8" w:rsidP="00946A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804D8" w:rsidRPr="000F6ED0" w:rsidSect="007C6DF3">
      <w:headerReference w:type="default" r:id="rId10"/>
      <w:footerReference w:type="default" r:id="rId11"/>
      <w:pgSz w:w="16838" w:h="11906" w:orient="landscape"/>
      <w:pgMar w:top="851" w:right="1134" w:bottom="85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B51BA" w14:textId="77777777" w:rsidR="007C6DF3" w:rsidRDefault="007C6DF3" w:rsidP="007C6DF3">
      <w:pPr>
        <w:spacing w:after="0" w:line="240" w:lineRule="auto"/>
      </w:pPr>
      <w:r>
        <w:separator/>
      </w:r>
    </w:p>
  </w:endnote>
  <w:endnote w:type="continuationSeparator" w:id="0">
    <w:p w14:paraId="5992AF5F" w14:textId="77777777" w:rsidR="007C6DF3" w:rsidRDefault="007C6DF3" w:rsidP="007C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7BE0" w14:textId="7A4D58AE" w:rsidR="007C6DF3" w:rsidRDefault="004D0CFF" w:rsidP="004D0CFF">
    <w:pPr>
      <w:pStyle w:val="ae"/>
      <w:ind w:left="-1134"/>
    </w:pPr>
    <w:r w:rsidRPr="004D0CFF">
      <w:drawing>
        <wp:inline distT="0" distB="0" distL="0" distR="0" wp14:anchorId="43C1901D" wp14:editId="217BF83F">
          <wp:extent cx="10734675" cy="835660"/>
          <wp:effectExtent l="0" t="0" r="9525" b="254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467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F884A" w14:textId="77777777" w:rsidR="007C6DF3" w:rsidRDefault="007C6DF3" w:rsidP="007C6DF3">
      <w:pPr>
        <w:spacing w:after="0" w:line="240" w:lineRule="auto"/>
      </w:pPr>
      <w:r>
        <w:separator/>
      </w:r>
    </w:p>
  </w:footnote>
  <w:footnote w:type="continuationSeparator" w:id="0">
    <w:p w14:paraId="19EBD501" w14:textId="77777777" w:rsidR="007C6DF3" w:rsidRDefault="007C6DF3" w:rsidP="007C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EE74" w14:textId="6FF4E91D" w:rsidR="007C6DF3" w:rsidRDefault="00946AA1" w:rsidP="007C6DF3">
    <w:pPr>
      <w:pStyle w:val="ac"/>
      <w:ind w:left="-1134"/>
    </w:pPr>
    <w:r>
      <w:rPr>
        <w:noProof/>
      </w:rPr>
      <w:drawing>
        <wp:inline distT="0" distB="0" distL="0" distR="0" wp14:anchorId="60BDC93E" wp14:editId="7017B800">
          <wp:extent cx="10659605" cy="647700"/>
          <wp:effectExtent l="0" t="0" r="8890" b="0"/>
          <wp:docPr id="56" name="Рисунок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073" cy="64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3F23"/>
    <w:multiLevelType w:val="hybridMultilevel"/>
    <w:tmpl w:val="EBD272C2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E3D5FB3"/>
    <w:multiLevelType w:val="hybridMultilevel"/>
    <w:tmpl w:val="6756C33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7A75"/>
    <w:multiLevelType w:val="hybridMultilevel"/>
    <w:tmpl w:val="481CB3EE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F4F50"/>
    <w:multiLevelType w:val="hybridMultilevel"/>
    <w:tmpl w:val="0994BAEC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D6981"/>
    <w:multiLevelType w:val="hybridMultilevel"/>
    <w:tmpl w:val="9D3EFBF0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AD2"/>
    <w:multiLevelType w:val="hybridMultilevel"/>
    <w:tmpl w:val="732E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65AD"/>
    <w:multiLevelType w:val="hybridMultilevel"/>
    <w:tmpl w:val="CE0AD38C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93E14"/>
    <w:multiLevelType w:val="hybridMultilevel"/>
    <w:tmpl w:val="6B8AF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104DC"/>
    <w:multiLevelType w:val="hybridMultilevel"/>
    <w:tmpl w:val="4502E9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4051"/>
    <w:multiLevelType w:val="hybridMultilevel"/>
    <w:tmpl w:val="3ADECC4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6627"/>
    <w:multiLevelType w:val="hybridMultilevel"/>
    <w:tmpl w:val="8F58A9A4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11DE"/>
    <w:multiLevelType w:val="hybridMultilevel"/>
    <w:tmpl w:val="3B60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27550"/>
    <w:multiLevelType w:val="hybridMultilevel"/>
    <w:tmpl w:val="A40864A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380962ED"/>
    <w:multiLevelType w:val="hybridMultilevel"/>
    <w:tmpl w:val="B5FABE7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44E66"/>
    <w:multiLevelType w:val="hybridMultilevel"/>
    <w:tmpl w:val="3E14F918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02B84"/>
    <w:multiLevelType w:val="hybridMultilevel"/>
    <w:tmpl w:val="2DE64B28"/>
    <w:lvl w:ilvl="0" w:tplc="B7CE0D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A6D8B"/>
    <w:multiLevelType w:val="multilevel"/>
    <w:tmpl w:val="8118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A79DD"/>
    <w:multiLevelType w:val="hybridMultilevel"/>
    <w:tmpl w:val="B3F6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7560E"/>
    <w:multiLevelType w:val="hybridMultilevel"/>
    <w:tmpl w:val="3BFCBD2E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B1299"/>
    <w:multiLevelType w:val="hybridMultilevel"/>
    <w:tmpl w:val="54C47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1A50"/>
    <w:multiLevelType w:val="hybridMultilevel"/>
    <w:tmpl w:val="A23430DA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44C0D"/>
    <w:multiLevelType w:val="hybridMultilevel"/>
    <w:tmpl w:val="BC0A812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27D1432"/>
    <w:multiLevelType w:val="hybridMultilevel"/>
    <w:tmpl w:val="DF44C06A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4530C6B"/>
    <w:multiLevelType w:val="hybridMultilevel"/>
    <w:tmpl w:val="1F3474D4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50E6B"/>
    <w:multiLevelType w:val="hybridMultilevel"/>
    <w:tmpl w:val="C4E4EC06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87200"/>
    <w:multiLevelType w:val="hybridMultilevel"/>
    <w:tmpl w:val="4F02706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A4101"/>
    <w:multiLevelType w:val="hybridMultilevel"/>
    <w:tmpl w:val="2D268A7A"/>
    <w:lvl w:ilvl="0" w:tplc="24124B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1144D"/>
    <w:multiLevelType w:val="hybridMultilevel"/>
    <w:tmpl w:val="C15A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056CB"/>
    <w:multiLevelType w:val="hybridMultilevel"/>
    <w:tmpl w:val="E5D48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97B04"/>
    <w:multiLevelType w:val="hybridMultilevel"/>
    <w:tmpl w:val="1EDC4BB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F283E"/>
    <w:multiLevelType w:val="hybridMultilevel"/>
    <w:tmpl w:val="5C98B506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A7718"/>
    <w:multiLevelType w:val="hybridMultilevel"/>
    <w:tmpl w:val="295AC188"/>
    <w:lvl w:ilvl="0" w:tplc="D64E2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01EE"/>
    <w:multiLevelType w:val="hybridMultilevel"/>
    <w:tmpl w:val="4C084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C57794"/>
    <w:multiLevelType w:val="hybridMultilevel"/>
    <w:tmpl w:val="6DC478F4"/>
    <w:lvl w:ilvl="0" w:tplc="17CA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29"/>
  </w:num>
  <w:num w:numId="5">
    <w:abstractNumId w:val="30"/>
  </w:num>
  <w:num w:numId="6">
    <w:abstractNumId w:val="20"/>
  </w:num>
  <w:num w:numId="7">
    <w:abstractNumId w:val="1"/>
  </w:num>
  <w:num w:numId="8">
    <w:abstractNumId w:val="8"/>
  </w:num>
  <w:num w:numId="9">
    <w:abstractNumId w:val="3"/>
  </w:num>
  <w:num w:numId="10">
    <w:abstractNumId w:val="33"/>
  </w:num>
  <w:num w:numId="11">
    <w:abstractNumId w:val="9"/>
  </w:num>
  <w:num w:numId="12">
    <w:abstractNumId w:val="13"/>
  </w:num>
  <w:num w:numId="13">
    <w:abstractNumId w:val="27"/>
  </w:num>
  <w:num w:numId="14">
    <w:abstractNumId w:val="23"/>
  </w:num>
  <w:num w:numId="15">
    <w:abstractNumId w:val="18"/>
  </w:num>
  <w:num w:numId="16">
    <w:abstractNumId w:val="7"/>
  </w:num>
  <w:num w:numId="17">
    <w:abstractNumId w:val="5"/>
  </w:num>
  <w:num w:numId="18">
    <w:abstractNumId w:val="32"/>
  </w:num>
  <w:num w:numId="19">
    <w:abstractNumId w:val="28"/>
  </w:num>
  <w:num w:numId="20">
    <w:abstractNumId w:val="17"/>
  </w:num>
  <w:num w:numId="21">
    <w:abstractNumId w:val="6"/>
  </w:num>
  <w:num w:numId="22">
    <w:abstractNumId w:val="26"/>
  </w:num>
  <w:num w:numId="23">
    <w:abstractNumId w:val="15"/>
  </w:num>
  <w:num w:numId="24">
    <w:abstractNumId w:val="2"/>
  </w:num>
  <w:num w:numId="25">
    <w:abstractNumId w:val="12"/>
  </w:num>
  <w:num w:numId="26">
    <w:abstractNumId w:val="21"/>
  </w:num>
  <w:num w:numId="27">
    <w:abstractNumId w:val="0"/>
  </w:num>
  <w:num w:numId="28">
    <w:abstractNumId w:val="22"/>
  </w:num>
  <w:num w:numId="29">
    <w:abstractNumId w:val="11"/>
  </w:num>
  <w:num w:numId="30">
    <w:abstractNumId w:val="10"/>
  </w:num>
  <w:num w:numId="31">
    <w:abstractNumId w:val="14"/>
  </w:num>
  <w:num w:numId="32">
    <w:abstractNumId w:val="24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D8"/>
    <w:rsid w:val="00001F7D"/>
    <w:rsid w:val="000058F4"/>
    <w:rsid w:val="00005B7B"/>
    <w:rsid w:val="00006B49"/>
    <w:rsid w:val="00014440"/>
    <w:rsid w:val="00020F21"/>
    <w:rsid w:val="00023379"/>
    <w:rsid w:val="00024131"/>
    <w:rsid w:val="00027925"/>
    <w:rsid w:val="00075A3B"/>
    <w:rsid w:val="00081C2A"/>
    <w:rsid w:val="00083711"/>
    <w:rsid w:val="000A4604"/>
    <w:rsid w:val="000C6ADD"/>
    <w:rsid w:val="000D0D52"/>
    <w:rsid w:val="000D41ED"/>
    <w:rsid w:val="000F0BDB"/>
    <w:rsid w:val="000F6ED0"/>
    <w:rsid w:val="0012345F"/>
    <w:rsid w:val="00137080"/>
    <w:rsid w:val="00137A85"/>
    <w:rsid w:val="001655F6"/>
    <w:rsid w:val="00187ADD"/>
    <w:rsid w:val="00197C63"/>
    <w:rsid w:val="001A6C21"/>
    <w:rsid w:val="001C1709"/>
    <w:rsid w:val="001D3936"/>
    <w:rsid w:val="001D3E3F"/>
    <w:rsid w:val="001F5D32"/>
    <w:rsid w:val="0020303E"/>
    <w:rsid w:val="00204FD5"/>
    <w:rsid w:val="002463B0"/>
    <w:rsid w:val="00276501"/>
    <w:rsid w:val="002A2436"/>
    <w:rsid w:val="002B1E33"/>
    <w:rsid w:val="002E2CA2"/>
    <w:rsid w:val="002F48D2"/>
    <w:rsid w:val="00302092"/>
    <w:rsid w:val="00307470"/>
    <w:rsid w:val="00314B33"/>
    <w:rsid w:val="00330967"/>
    <w:rsid w:val="00361AE8"/>
    <w:rsid w:val="003675EC"/>
    <w:rsid w:val="00370CB0"/>
    <w:rsid w:val="003769C2"/>
    <w:rsid w:val="003771D6"/>
    <w:rsid w:val="00383BFD"/>
    <w:rsid w:val="003B274A"/>
    <w:rsid w:val="003B6F84"/>
    <w:rsid w:val="003B7828"/>
    <w:rsid w:val="003D1EAC"/>
    <w:rsid w:val="003D2372"/>
    <w:rsid w:val="003D3F97"/>
    <w:rsid w:val="003D6AB0"/>
    <w:rsid w:val="003E5CD6"/>
    <w:rsid w:val="00407561"/>
    <w:rsid w:val="00447DEC"/>
    <w:rsid w:val="004A31F9"/>
    <w:rsid w:val="004B0D36"/>
    <w:rsid w:val="004D0CFF"/>
    <w:rsid w:val="004D3EA3"/>
    <w:rsid w:val="004E20E1"/>
    <w:rsid w:val="0050015D"/>
    <w:rsid w:val="00500AF7"/>
    <w:rsid w:val="00511E33"/>
    <w:rsid w:val="005144D8"/>
    <w:rsid w:val="005252C6"/>
    <w:rsid w:val="00526B55"/>
    <w:rsid w:val="00537F30"/>
    <w:rsid w:val="005632A4"/>
    <w:rsid w:val="0057215C"/>
    <w:rsid w:val="005810E6"/>
    <w:rsid w:val="0058343B"/>
    <w:rsid w:val="00590529"/>
    <w:rsid w:val="00596945"/>
    <w:rsid w:val="005C279F"/>
    <w:rsid w:val="005D48F9"/>
    <w:rsid w:val="005D4D3A"/>
    <w:rsid w:val="005D7011"/>
    <w:rsid w:val="00604E1F"/>
    <w:rsid w:val="00610A0D"/>
    <w:rsid w:val="00623580"/>
    <w:rsid w:val="00625218"/>
    <w:rsid w:val="006259B1"/>
    <w:rsid w:val="006340E4"/>
    <w:rsid w:val="00635076"/>
    <w:rsid w:val="006527CA"/>
    <w:rsid w:val="00677443"/>
    <w:rsid w:val="00687C1C"/>
    <w:rsid w:val="006A5BC8"/>
    <w:rsid w:val="006B40DE"/>
    <w:rsid w:val="006B40EF"/>
    <w:rsid w:val="006D1A61"/>
    <w:rsid w:val="006D2C29"/>
    <w:rsid w:val="006E5C52"/>
    <w:rsid w:val="00711C6C"/>
    <w:rsid w:val="00742910"/>
    <w:rsid w:val="007614EA"/>
    <w:rsid w:val="00770518"/>
    <w:rsid w:val="00771A91"/>
    <w:rsid w:val="00776C28"/>
    <w:rsid w:val="0079616D"/>
    <w:rsid w:val="007C0FBD"/>
    <w:rsid w:val="007C382C"/>
    <w:rsid w:val="007C6DF3"/>
    <w:rsid w:val="007E1BE2"/>
    <w:rsid w:val="007F00D5"/>
    <w:rsid w:val="007F072E"/>
    <w:rsid w:val="007F40B3"/>
    <w:rsid w:val="007F666F"/>
    <w:rsid w:val="00800C11"/>
    <w:rsid w:val="00840E46"/>
    <w:rsid w:val="008432B8"/>
    <w:rsid w:val="00892383"/>
    <w:rsid w:val="00892F88"/>
    <w:rsid w:val="008A2CF1"/>
    <w:rsid w:val="008C60A8"/>
    <w:rsid w:val="008D5ED4"/>
    <w:rsid w:val="008D7949"/>
    <w:rsid w:val="008F39D2"/>
    <w:rsid w:val="0090056F"/>
    <w:rsid w:val="0090792F"/>
    <w:rsid w:val="009160C3"/>
    <w:rsid w:val="0091711A"/>
    <w:rsid w:val="009261DA"/>
    <w:rsid w:val="0092667B"/>
    <w:rsid w:val="00946AA1"/>
    <w:rsid w:val="009545B0"/>
    <w:rsid w:val="00956D48"/>
    <w:rsid w:val="00961CA1"/>
    <w:rsid w:val="00971AFA"/>
    <w:rsid w:val="0097477F"/>
    <w:rsid w:val="00981763"/>
    <w:rsid w:val="00982809"/>
    <w:rsid w:val="00990070"/>
    <w:rsid w:val="009952AF"/>
    <w:rsid w:val="009A3E6E"/>
    <w:rsid w:val="009B54F0"/>
    <w:rsid w:val="009C0919"/>
    <w:rsid w:val="009F382C"/>
    <w:rsid w:val="00A07D06"/>
    <w:rsid w:val="00A16AB4"/>
    <w:rsid w:val="00A21D3A"/>
    <w:rsid w:val="00A32015"/>
    <w:rsid w:val="00A5092A"/>
    <w:rsid w:val="00A52C5A"/>
    <w:rsid w:val="00A53D54"/>
    <w:rsid w:val="00A67190"/>
    <w:rsid w:val="00A81710"/>
    <w:rsid w:val="00A913AF"/>
    <w:rsid w:val="00A96C4C"/>
    <w:rsid w:val="00AA58D2"/>
    <w:rsid w:val="00AB3360"/>
    <w:rsid w:val="00AC0327"/>
    <w:rsid w:val="00AC1D29"/>
    <w:rsid w:val="00AD6BCB"/>
    <w:rsid w:val="00AF5208"/>
    <w:rsid w:val="00B031BE"/>
    <w:rsid w:val="00B06CFE"/>
    <w:rsid w:val="00B07603"/>
    <w:rsid w:val="00B1633C"/>
    <w:rsid w:val="00B270FC"/>
    <w:rsid w:val="00B4031A"/>
    <w:rsid w:val="00B4765C"/>
    <w:rsid w:val="00B5044E"/>
    <w:rsid w:val="00B60AD4"/>
    <w:rsid w:val="00B60ED9"/>
    <w:rsid w:val="00B62B5C"/>
    <w:rsid w:val="00B75775"/>
    <w:rsid w:val="00B87E7A"/>
    <w:rsid w:val="00B90444"/>
    <w:rsid w:val="00B96C9B"/>
    <w:rsid w:val="00BB438B"/>
    <w:rsid w:val="00BB5BA5"/>
    <w:rsid w:val="00BC7867"/>
    <w:rsid w:val="00BD13FD"/>
    <w:rsid w:val="00C0033D"/>
    <w:rsid w:val="00C06536"/>
    <w:rsid w:val="00C118B7"/>
    <w:rsid w:val="00C232C5"/>
    <w:rsid w:val="00C47DBA"/>
    <w:rsid w:val="00C57289"/>
    <w:rsid w:val="00C63C61"/>
    <w:rsid w:val="00C7027C"/>
    <w:rsid w:val="00CA3F2A"/>
    <w:rsid w:val="00CB77C5"/>
    <w:rsid w:val="00CF0DBB"/>
    <w:rsid w:val="00CF1E76"/>
    <w:rsid w:val="00CF6FC8"/>
    <w:rsid w:val="00D0145A"/>
    <w:rsid w:val="00D02ABD"/>
    <w:rsid w:val="00D047E8"/>
    <w:rsid w:val="00D0706A"/>
    <w:rsid w:val="00D136EE"/>
    <w:rsid w:val="00D20755"/>
    <w:rsid w:val="00D3182A"/>
    <w:rsid w:val="00D503A5"/>
    <w:rsid w:val="00D54361"/>
    <w:rsid w:val="00D728B3"/>
    <w:rsid w:val="00D804D8"/>
    <w:rsid w:val="00D8724C"/>
    <w:rsid w:val="00D96CCC"/>
    <w:rsid w:val="00DD1A29"/>
    <w:rsid w:val="00DE7DF9"/>
    <w:rsid w:val="00E00BF3"/>
    <w:rsid w:val="00E10FF8"/>
    <w:rsid w:val="00E162DB"/>
    <w:rsid w:val="00E24B78"/>
    <w:rsid w:val="00E36A0B"/>
    <w:rsid w:val="00E5073F"/>
    <w:rsid w:val="00E62F74"/>
    <w:rsid w:val="00EA43BA"/>
    <w:rsid w:val="00ED075D"/>
    <w:rsid w:val="00EF4703"/>
    <w:rsid w:val="00F052AB"/>
    <w:rsid w:val="00F40C01"/>
    <w:rsid w:val="00F47459"/>
    <w:rsid w:val="00F87FA2"/>
    <w:rsid w:val="00F90AA3"/>
    <w:rsid w:val="00FD3020"/>
    <w:rsid w:val="00FE1DBF"/>
    <w:rsid w:val="00FE6881"/>
    <w:rsid w:val="00FF5210"/>
    <w:rsid w:val="00FF5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093186"/>
  <w15:docId w15:val="{8699D8C1-E337-48E2-B85C-B2F917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61DA"/>
  </w:style>
  <w:style w:type="paragraph" w:styleId="2">
    <w:name w:val="heading 2"/>
    <w:basedOn w:val="a"/>
    <w:link w:val="20"/>
    <w:uiPriority w:val="9"/>
    <w:qFormat/>
    <w:rsid w:val="007F6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D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0145A"/>
    <w:rPr>
      <w:color w:val="0000FF"/>
      <w:u w:val="single"/>
    </w:rPr>
  </w:style>
  <w:style w:type="paragraph" w:customStyle="1" w:styleId="c7">
    <w:name w:val="c7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1763"/>
  </w:style>
  <w:style w:type="paragraph" w:customStyle="1" w:styleId="c0">
    <w:name w:val="c0"/>
    <w:basedOn w:val="a"/>
    <w:rsid w:val="0098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1763"/>
  </w:style>
  <w:style w:type="character" w:customStyle="1" w:styleId="c6">
    <w:name w:val="c6"/>
    <w:basedOn w:val="a0"/>
    <w:rsid w:val="00981763"/>
  </w:style>
  <w:style w:type="paragraph" w:customStyle="1" w:styleId="1">
    <w:name w:val="Без интервала1"/>
    <w:rsid w:val="001C170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66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66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 Spacing"/>
    <w:uiPriority w:val="1"/>
    <w:qFormat/>
    <w:rsid w:val="007F666F"/>
    <w:pPr>
      <w:spacing w:after="0" w:line="240" w:lineRule="auto"/>
    </w:pPr>
  </w:style>
  <w:style w:type="character" w:styleId="ab">
    <w:name w:val="Strong"/>
    <w:basedOn w:val="a0"/>
    <w:uiPriority w:val="22"/>
    <w:qFormat/>
    <w:rsid w:val="007F666F"/>
    <w:rPr>
      <w:b/>
      <w:bCs/>
    </w:rPr>
  </w:style>
  <w:style w:type="paragraph" w:customStyle="1" w:styleId="c1">
    <w:name w:val="c1"/>
    <w:basedOn w:val="a"/>
    <w:rsid w:val="00BB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C6DF3"/>
  </w:style>
  <w:style w:type="paragraph" w:styleId="ae">
    <w:name w:val="footer"/>
    <w:basedOn w:val="a"/>
    <w:link w:val="af"/>
    <w:uiPriority w:val="99"/>
    <w:unhideWhenUsed/>
    <w:rsid w:val="007C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C6DF3"/>
  </w:style>
  <w:style w:type="character" w:styleId="af0">
    <w:name w:val="Emphasis"/>
    <w:basedOn w:val="a0"/>
    <w:uiPriority w:val="20"/>
    <w:qFormat/>
    <w:rsid w:val="00610A0D"/>
    <w:rPr>
      <w:i/>
      <w:iCs/>
    </w:rPr>
  </w:style>
  <w:style w:type="paragraph" w:customStyle="1" w:styleId="Default">
    <w:name w:val="Default"/>
    <w:rsid w:val="00946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94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-fLYIU57Z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87E6-47DD-48A9-B00D-6C6C91BF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3</cp:revision>
  <dcterms:created xsi:type="dcterms:W3CDTF">2024-05-26T03:52:00Z</dcterms:created>
  <dcterms:modified xsi:type="dcterms:W3CDTF">2024-05-27T00:08:00Z</dcterms:modified>
</cp:coreProperties>
</file>